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EAC66" w14:textId="649B6FAC" w:rsidR="00377757" w:rsidRDefault="00F0749C">
      <w:pPr>
        <w:rPr>
          <w:b/>
          <w:bCs/>
          <w:u w:val="single"/>
        </w:rPr>
      </w:pPr>
      <w:r w:rsidRPr="00F0749C">
        <w:rPr>
          <w:b/>
          <w:bCs/>
          <w:u w:val="single"/>
        </w:rPr>
        <w:t>Tähelepanekud 20.03.2026</w:t>
      </w:r>
    </w:p>
    <w:p w14:paraId="55C2529E" w14:textId="78E6271D" w:rsidR="004012D5" w:rsidRPr="004012D5" w:rsidRDefault="004012D5">
      <w:pPr>
        <w:rPr>
          <w:b/>
          <w:bCs/>
          <w:color w:val="EE0000"/>
          <w:u w:val="single"/>
        </w:rPr>
      </w:pPr>
      <w:r w:rsidRPr="004012D5">
        <w:rPr>
          <w:b/>
          <w:bCs/>
          <w:color w:val="EE0000"/>
          <w:u w:val="single"/>
        </w:rPr>
        <w:t xml:space="preserve">Edites OÜ vastused </w:t>
      </w:r>
      <w:r>
        <w:rPr>
          <w:b/>
          <w:bCs/>
          <w:color w:val="EE0000"/>
          <w:u w:val="single"/>
        </w:rPr>
        <w:t xml:space="preserve">(03.04.26) </w:t>
      </w:r>
      <w:r w:rsidRPr="004012D5">
        <w:rPr>
          <w:b/>
          <w:bCs/>
          <w:color w:val="EE0000"/>
          <w:u w:val="single"/>
        </w:rPr>
        <w:t>tähelepanekutele on esitatud punase tekstiga</w:t>
      </w:r>
    </w:p>
    <w:p w14:paraId="23FA8FD3" w14:textId="0724568A" w:rsidR="00770F0B" w:rsidRPr="00770F0B" w:rsidRDefault="00770F0B" w:rsidP="00770F0B">
      <w:pPr>
        <w:rPr>
          <w:u w:val="single"/>
        </w:rPr>
      </w:pPr>
      <w:r w:rsidRPr="00770F0B">
        <w:rPr>
          <w:u w:val="single"/>
        </w:rPr>
        <w:t xml:space="preserve">Juhime tähelepanu, et projekti maht on suur ning uute materjalide esitamisel võib tähelepanekuid lisanduda sh valgustuse osas. </w:t>
      </w:r>
    </w:p>
    <w:p w14:paraId="6C47C728" w14:textId="199FD6A7" w:rsidR="00770F0B" w:rsidRPr="00770F0B" w:rsidRDefault="00770F0B" w:rsidP="00770F0B">
      <w:r w:rsidRPr="00770F0B">
        <w:t xml:space="preserve">Projekti koostamisel juhinduda Transpordiameti juhendist: </w:t>
      </w:r>
      <w:hyperlink r:id="rId5" w:history="1">
        <w:r w:rsidRPr="00770F0B">
          <w:rPr>
            <w:rStyle w:val="Hperlink"/>
          </w:rPr>
          <w:t>Nõuded tehnovõrkude teemaale paigaldamise kavandamisel</w:t>
        </w:r>
        <w:r>
          <w:rPr>
            <w:rStyle w:val="Hperlink"/>
          </w:rPr>
          <w:t xml:space="preserve"> </w:t>
        </w:r>
      </w:hyperlink>
      <w:r w:rsidRPr="00770F0B">
        <w:rPr>
          <w:u w:val="single"/>
        </w:rPr>
        <w:t xml:space="preserve">ning riigitee valgustuse kavandamise juhendist: </w:t>
      </w:r>
      <w:hyperlink r:id="rId6" w:history="1">
        <w:r w:rsidRPr="00770F0B">
          <w:rPr>
            <w:rStyle w:val="Hperlink"/>
          </w:rPr>
          <w:t>Riigitee valgustuse kavandamine</w:t>
        </w:r>
      </w:hyperlink>
      <w:r w:rsidRPr="00770F0B">
        <w:rPr>
          <w:u w:val="single"/>
        </w:rPr>
        <w:t>.</w:t>
      </w:r>
    </w:p>
    <w:p w14:paraId="607BD490" w14:textId="77777777" w:rsidR="00770F0B" w:rsidRPr="00770F0B" w:rsidRDefault="00770F0B" w:rsidP="00770F0B">
      <w:pPr>
        <w:pStyle w:val="Loendilik"/>
      </w:pPr>
    </w:p>
    <w:p w14:paraId="78DCD85E" w14:textId="53B20F8B" w:rsidR="00F0749C" w:rsidRDefault="00F0749C" w:rsidP="00F0749C">
      <w:pPr>
        <w:pStyle w:val="Loendilik"/>
        <w:numPr>
          <w:ilvl w:val="0"/>
          <w:numId w:val="1"/>
        </w:numPr>
      </w:pPr>
      <w:r>
        <w:t>Palume asendiplaanil kajastada valgustusmastid puidust ja metallist erinevate värvidega, hetkel ei ole võimalik asendiplaanilt hästi tuvastada, millist masti on kavandatud.</w:t>
      </w:r>
      <w:r w:rsidR="004012D5">
        <w:t xml:space="preserve"> </w:t>
      </w:r>
      <w:r w:rsidR="004012D5" w:rsidRPr="004012D5">
        <w:rPr>
          <w:color w:val="EE0000"/>
        </w:rPr>
        <w:t>– puidust ja metallist mastid on asendiplaanil nüüd kajastatud erinevate värvidega</w:t>
      </w:r>
    </w:p>
    <w:p w14:paraId="00C20496" w14:textId="447A1F8F" w:rsidR="00FC30C0" w:rsidRDefault="00FC30C0" w:rsidP="00FC30C0">
      <w:pPr>
        <w:pStyle w:val="Loendilik"/>
        <w:numPr>
          <w:ilvl w:val="0"/>
          <w:numId w:val="1"/>
        </w:numPr>
      </w:pPr>
      <w:r>
        <w:t xml:space="preserve">Juhime tähelepanu, et puitmaste saame lubada väljapoole külgnevat vaba ruumi. Vaba ruumi osas palume juhinduda tabelist </w:t>
      </w:r>
      <w:hyperlink r:id="rId7" w:history="1">
        <w:r w:rsidRPr="00485504">
          <w:rPr>
            <w:rStyle w:val="Hperlink"/>
          </w:rPr>
          <w:t>https://www.riigiteataja.ee/aktilisa/1221/1202/3009/KLM_m71_lisa1.pdf</w:t>
        </w:r>
      </w:hyperlink>
    </w:p>
    <w:p w14:paraId="1C197A02" w14:textId="77777777" w:rsidR="00FC30C0" w:rsidRDefault="00FC30C0" w:rsidP="00FC30C0">
      <w:pPr>
        <w:pStyle w:val="Loendilik"/>
      </w:pPr>
    </w:p>
    <w:p w14:paraId="3E520628" w14:textId="2009F273" w:rsidR="004B596D" w:rsidRDefault="004B596D" w:rsidP="00FC30C0">
      <w:pPr>
        <w:pStyle w:val="Loendilik"/>
      </w:pPr>
      <w:r>
        <w:t>Nt .70km/h, AKÕL 4109 – tuleb puit mastid planeerida riigitee äärest vähemalt 7,0m kaugusele ning 70km/h, AKÕL 2025 – tuleb puitmastid planeerida vähemalt 6,0m kaugusele tee äärest. 50km/h, palume puitmastid võimalusel planeerida vähemalt 4m kaugusele tee äärest.</w:t>
      </w:r>
    </w:p>
    <w:p w14:paraId="32AA69C4" w14:textId="77777777" w:rsidR="004B596D" w:rsidRDefault="004B596D" w:rsidP="00FC30C0">
      <w:pPr>
        <w:pStyle w:val="Loendilik"/>
      </w:pPr>
    </w:p>
    <w:p w14:paraId="73DD7D37" w14:textId="4080F647" w:rsidR="004012D5" w:rsidRDefault="009E1BC0" w:rsidP="004012D5">
      <w:pPr>
        <w:pStyle w:val="Loendilik"/>
      </w:pPr>
      <w:r>
        <w:t xml:space="preserve">Lisaks juhime tähelepanu, et </w:t>
      </w:r>
      <w:r w:rsidRPr="009E1BC0">
        <w:t>Tee projekteerimise normid</w:t>
      </w:r>
      <w:r>
        <w:t xml:space="preserve"> § 11 kohaselt võib v</w:t>
      </w:r>
      <w:r w:rsidRPr="009E1BC0">
        <w:t>algustimaste</w:t>
      </w:r>
      <w:r>
        <w:t xml:space="preserve"> </w:t>
      </w:r>
      <w:r w:rsidRPr="009E1BC0">
        <w:t>paigutada teega külgnevasse vabasse ruumi vaid juhul, kui need vastavad standardi EVS-EN 12767 nõuetele</w:t>
      </w:r>
      <w:r w:rsidR="004012D5">
        <w:t>.</w:t>
      </w:r>
    </w:p>
    <w:p w14:paraId="54EC7E15" w14:textId="77777777" w:rsidR="004012D5" w:rsidRDefault="004012D5" w:rsidP="004012D5">
      <w:pPr>
        <w:pStyle w:val="Loendilik"/>
      </w:pPr>
    </w:p>
    <w:p w14:paraId="1954F492" w14:textId="63D3F5C2" w:rsidR="004012D5" w:rsidRPr="004012D5" w:rsidRDefault="004012D5" w:rsidP="004012D5">
      <w:pPr>
        <w:pStyle w:val="Loendilik"/>
        <w:rPr>
          <w:color w:val="EE0000"/>
        </w:rPr>
      </w:pPr>
      <w:r w:rsidRPr="004012D5">
        <w:rPr>
          <w:color w:val="EE0000"/>
        </w:rPr>
        <w:t>Mastide tüübid ja asukoha täpsustatud ja lisatud juurde kaugused sõidutee servast.</w:t>
      </w:r>
    </w:p>
    <w:p w14:paraId="51DD2493" w14:textId="77777777" w:rsidR="009E1BC0" w:rsidRDefault="009E1BC0" w:rsidP="00FC30C0">
      <w:pPr>
        <w:pStyle w:val="Loendilik"/>
      </w:pPr>
    </w:p>
    <w:p w14:paraId="2327EC2E" w14:textId="6507E3D4" w:rsidR="00FC30C0" w:rsidRDefault="00FC30C0" w:rsidP="00FC30C0">
      <w:pPr>
        <w:pStyle w:val="Loendilik"/>
        <w:numPr>
          <w:ilvl w:val="0"/>
          <w:numId w:val="1"/>
        </w:numPr>
      </w:pPr>
      <w:r>
        <w:t xml:space="preserve">Asendiplaanil palume kajastada </w:t>
      </w:r>
      <w:r w:rsidR="009E1BC0">
        <w:t xml:space="preserve">planeeritavate </w:t>
      </w:r>
      <w:r>
        <w:t>mastide kaugused sõidutee äärest</w:t>
      </w:r>
      <w:r w:rsidR="009E1BC0">
        <w:t>.</w:t>
      </w:r>
    </w:p>
    <w:p w14:paraId="318BF6AD" w14:textId="74227BB0" w:rsidR="004012D5" w:rsidRPr="004012D5" w:rsidRDefault="004012D5" w:rsidP="004012D5">
      <w:pPr>
        <w:pStyle w:val="Loendilik"/>
        <w:rPr>
          <w:color w:val="EE0000"/>
        </w:rPr>
      </w:pPr>
      <w:r>
        <w:rPr>
          <w:color w:val="EE0000"/>
        </w:rPr>
        <w:t>Sõiduteele lähemal olevatele m</w:t>
      </w:r>
      <w:r w:rsidRPr="004012D5">
        <w:rPr>
          <w:color w:val="EE0000"/>
        </w:rPr>
        <w:t>astide</w:t>
      </w:r>
      <w:r>
        <w:rPr>
          <w:color w:val="EE0000"/>
        </w:rPr>
        <w:t xml:space="preserve">le </w:t>
      </w:r>
      <w:r w:rsidRPr="004012D5">
        <w:rPr>
          <w:color w:val="EE0000"/>
        </w:rPr>
        <w:t>lisatud juurde kaugused sõidutee servast.</w:t>
      </w:r>
    </w:p>
    <w:p w14:paraId="73EA4DCD" w14:textId="77777777" w:rsidR="00EE3695" w:rsidRDefault="00EE3695" w:rsidP="00EE3695">
      <w:pPr>
        <w:pStyle w:val="Loendilik"/>
      </w:pPr>
    </w:p>
    <w:p w14:paraId="785D6724" w14:textId="3EE3206E" w:rsidR="00D717E8" w:rsidRDefault="00D717E8" w:rsidP="00D717E8">
      <w:pPr>
        <w:pStyle w:val="Loendilik"/>
        <w:numPr>
          <w:ilvl w:val="0"/>
          <w:numId w:val="1"/>
        </w:numPr>
        <w:ind w:left="360"/>
      </w:pPr>
      <w:r>
        <w:t xml:space="preserve">Palume ristumisel riigiteedega kavandada õhuliini asemele maakaabel </w:t>
      </w:r>
      <w:r w:rsidR="00DA7984">
        <w:t xml:space="preserve">vastavalt TRAM nõuetele </w:t>
      </w:r>
      <w:r>
        <w:t>ning puitmastid asendada riigitee läheduses metallmastid</w:t>
      </w:r>
      <w:r w:rsidR="00DA7984">
        <w:t>ega.</w:t>
      </w:r>
      <w:r w:rsidR="00F61B12">
        <w:t xml:space="preserve"> </w:t>
      </w:r>
      <w:r>
        <w:t>Palume esitada riigiteedega ristumiste kohta vastavad ristmeväljajoonised.</w:t>
      </w:r>
    </w:p>
    <w:p w14:paraId="0964C6D5" w14:textId="77777777" w:rsidR="00F0749C" w:rsidRDefault="00F0749C" w:rsidP="00F0749C"/>
    <w:p w14:paraId="1ABFB840" w14:textId="1E8BD113" w:rsidR="00F0749C" w:rsidRDefault="00D717E8" w:rsidP="00F0749C">
      <w:r w:rsidRPr="00D717E8">
        <w:rPr>
          <w:noProof/>
        </w:rPr>
        <w:lastRenderedPageBreak/>
        <w:drawing>
          <wp:inline distT="0" distB="0" distL="0" distR="0" wp14:anchorId="74E087D6" wp14:editId="0F2F0D66">
            <wp:extent cx="3967090" cy="2707259"/>
            <wp:effectExtent l="0" t="0" r="0" b="0"/>
            <wp:docPr id="80713724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37240" name=""/>
                    <pic:cNvPicPr/>
                  </pic:nvPicPr>
                  <pic:blipFill>
                    <a:blip r:embed="rId8"/>
                    <a:stretch>
                      <a:fillRect/>
                    </a:stretch>
                  </pic:blipFill>
                  <pic:spPr>
                    <a:xfrm>
                      <a:off x="0" y="0"/>
                      <a:ext cx="3970037" cy="2709270"/>
                    </a:xfrm>
                    <a:prstGeom prst="rect">
                      <a:avLst/>
                    </a:prstGeom>
                  </pic:spPr>
                </pic:pic>
              </a:graphicData>
            </a:graphic>
          </wp:inline>
        </w:drawing>
      </w:r>
    </w:p>
    <w:p w14:paraId="3659EE3E" w14:textId="270BF739" w:rsidR="004012D5" w:rsidRPr="004012D5" w:rsidRDefault="004012D5" w:rsidP="00F0749C">
      <w:pPr>
        <w:rPr>
          <w:color w:val="EE0000"/>
        </w:rPr>
      </w:pPr>
      <w:r w:rsidRPr="004012D5">
        <w:rPr>
          <w:color w:val="EE0000"/>
        </w:rPr>
        <w:t>Siin Klooga Suvilate tee otsas on tehtud lahendus ümber maakaabliga kinnisel meetodil läbimiseks.</w:t>
      </w:r>
      <w:r>
        <w:rPr>
          <w:color w:val="EE0000"/>
        </w:rPr>
        <w:t xml:space="preserve"> Lisatud lõige 1-1.</w:t>
      </w:r>
    </w:p>
    <w:p w14:paraId="15B0FED4" w14:textId="55AE013A" w:rsidR="00F0749C" w:rsidRDefault="00DA7984" w:rsidP="00F0749C">
      <w:r w:rsidRPr="00DA7984">
        <w:rPr>
          <w:noProof/>
        </w:rPr>
        <w:drawing>
          <wp:inline distT="0" distB="0" distL="0" distR="0" wp14:anchorId="0F71DEB2" wp14:editId="4F43D5C1">
            <wp:extent cx="4832253" cy="3948044"/>
            <wp:effectExtent l="0" t="0" r="6985" b="0"/>
            <wp:docPr id="473298539"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98539" name=""/>
                    <pic:cNvPicPr/>
                  </pic:nvPicPr>
                  <pic:blipFill>
                    <a:blip r:embed="rId9"/>
                    <a:stretch>
                      <a:fillRect/>
                    </a:stretch>
                  </pic:blipFill>
                  <pic:spPr>
                    <a:xfrm>
                      <a:off x="0" y="0"/>
                      <a:ext cx="4840134" cy="3954483"/>
                    </a:xfrm>
                    <a:prstGeom prst="rect">
                      <a:avLst/>
                    </a:prstGeom>
                  </pic:spPr>
                </pic:pic>
              </a:graphicData>
            </a:graphic>
          </wp:inline>
        </w:drawing>
      </w:r>
    </w:p>
    <w:p w14:paraId="611E01F7" w14:textId="29CE5A0F" w:rsidR="004012D5" w:rsidRPr="004012D5" w:rsidRDefault="004012D5" w:rsidP="00F0749C">
      <w:pPr>
        <w:rPr>
          <w:color w:val="EE0000"/>
        </w:rPr>
      </w:pPr>
      <w:r w:rsidRPr="004012D5">
        <w:rPr>
          <w:color w:val="EE0000"/>
        </w:rPr>
        <w:t xml:space="preserve">Puitmast on viidud tee äärest 4,5 m kaugusele. KOV soovib siiski jätta õhukaabliga lahenduse, et ei oleks pidevat vaheldust õhu- ja maakaablite vahel. Ristumisega seotud mastid on asendatud kõrgematega (maapealne 8m), mis tagab </w:t>
      </w:r>
      <w:proofErr w:type="spellStart"/>
      <w:r w:rsidRPr="004012D5">
        <w:rPr>
          <w:color w:val="EE0000"/>
        </w:rPr>
        <w:t>normidekohase</w:t>
      </w:r>
      <w:proofErr w:type="spellEnd"/>
      <w:r w:rsidRPr="004012D5">
        <w:rPr>
          <w:color w:val="EE0000"/>
        </w:rPr>
        <w:t xml:space="preserve"> rippe riigiteest. Lisaks on õhukaabliga lahendus eelarveliselt oluliselt odavam.</w:t>
      </w:r>
    </w:p>
    <w:p w14:paraId="4D774CB3" w14:textId="70BFA532" w:rsidR="00F0749C" w:rsidRDefault="00DA7984" w:rsidP="00F0749C">
      <w:r w:rsidRPr="00DA7984">
        <w:rPr>
          <w:noProof/>
        </w:rPr>
        <w:lastRenderedPageBreak/>
        <w:drawing>
          <wp:inline distT="0" distB="0" distL="0" distR="0" wp14:anchorId="0331627C" wp14:editId="72E763A0">
            <wp:extent cx="3931920" cy="4473253"/>
            <wp:effectExtent l="0" t="0" r="0" b="3810"/>
            <wp:docPr id="59860505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05056" name=""/>
                    <pic:cNvPicPr/>
                  </pic:nvPicPr>
                  <pic:blipFill>
                    <a:blip r:embed="rId10"/>
                    <a:stretch>
                      <a:fillRect/>
                    </a:stretch>
                  </pic:blipFill>
                  <pic:spPr>
                    <a:xfrm>
                      <a:off x="0" y="0"/>
                      <a:ext cx="3935312" cy="4477112"/>
                    </a:xfrm>
                    <a:prstGeom prst="rect">
                      <a:avLst/>
                    </a:prstGeom>
                  </pic:spPr>
                </pic:pic>
              </a:graphicData>
            </a:graphic>
          </wp:inline>
        </w:drawing>
      </w:r>
    </w:p>
    <w:p w14:paraId="74DDCA37" w14:textId="77777777" w:rsidR="00F0749C" w:rsidRDefault="00F0749C" w:rsidP="00F0749C"/>
    <w:p w14:paraId="1AC2C4BD" w14:textId="402A6963" w:rsidR="004012D5" w:rsidRDefault="002C7AB8" w:rsidP="004012D5">
      <w:pPr>
        <w:pStyle w:val="Loendilik"/>
        <w:numPr>
          <w:ilvl w:val="0"/>
          <w:numId w:val="1"/>
        </w:numPr>
      </w:pPr>
      <w:r>
        <w:t xml:space="preserve">Palume jälgida, et </w:t>
      </w:r>
      <w:r w:rsidRPr="002C7AB8">
        <w:t>sõiduteega lõikuva õhuliini vähim kõrgus tee pinnast juhtme suurima rippe puhul peab olema minimaalselt 7 m.</w:t>
      </w:r>
      <w:r w:rsidR="008C3836">
        <w:t xml:space="preserve"> Palume kajastada vastavalt asendiplaani.</w:t>
      </w:r>
    </w:p>
    <w:p w14:paraId="169B84CE" w14:textId="77777777" w:rsidR="004012D5" w:rsidRDefault="004012D5" w:rsidP="004012D5">
      <w:pPr>
        <w:pStyle w:val="Loendilik"/>
        <w:numPr>
          <w:ilvl w:val="0"/>
          <w:numId w:val="1"/>
        </w:numPr>
      </w:pPr>
    </w:p>
    <w:p w14:paraId="237EBF4A" w14:textId="6033F939" w:rsidR="00F0749C" w:rsidRDefault="004012D5" w:rsidP="00F0749C">
      <w:pPr>
        <w:pStyle w:val="Loendilik"/>
        <w:numPr>
          <w:ilvl w:val="0"/>
          <w:numId w:val="1"/>
        </w:numPr>
        <w:rPr>
          <w:color w:val="EE0000"/>
        </w:rPr>
      </w:pPr>
      <w:r w:rsidRPr="004012D5">
        <w:rPr>
          <w:color w:val="EE0000"/>
        </w:rPr>
        <w:t xml:space="preserve">Puitmast on viidud </w:t>
      </w:r>
      <w:r w:rsidR="00110B9D">
        <w:rPr>
          <w:color w:val="EE0000"/>
        </w:rPr>
        <w:t>riigi</w:t>
      </w:r>
      <w:r w:rsidRPr="004012D5">
        <w:rPr>
          <w:color w:val="EE0000"/>
        </w:rPr>
        <w:t>tee äärest kaug</w:t>
      </w:r>
      <w:r w:rsidR="00110B9D">
        <w:rPr>
          <w:color w:val="EE0000"/>
        </w:rPr>
        <w:t>emale (teisele poole kergteed)</w:t>
      </w:r>
      <w:r w:rsidRPr="004012D5">
        <w:rPr>
          <w:color w:val="EE0000"/>
        </w:rPr>
        <w:t xml:space="preserve">. KOV soovib siiski jätta õhukaabliga lahenduse, et ei oleks pidevat vaheldust õhu- ja maakaablite vahel. Ristumisega seotud mastid on asendatud kõrgematega (maapealne 8m), mis tagab </w:t>
      </w:r>
      <w:proofErr w:type="spellStart"/>
      <w:r w:rsidRPr="004012D5">
        <w:rPr>
          <w:color w:val="EE0000"/>
        </w:rPr>
        <w:t>normidekohase</w:t>
      </w:r>
      <w:proofErr w:type="spellEnd"/>
      <w:r w:rsidRPr="004012D5">
        <w:rPr>
          <w:color w:val="EE0000"/>
        </w:rPr>
        <w:t xml:space="preserve"> rippe riigiteest. Lisaks on õhukaabliga lahendus eelarveliselt oluliselt odavam.</w:t>
      </w:r>
    </w:p>
    <w:p w14:paraId="510317C2" w14:textId="77777777" w:rsidR="00110B9D" w:rsidRPr="00110B9D" w:rsidRDefault="00110B9D" w:rsidP="00110B9D">
      <w:pPr>
        <w:pStyle w:val="Loendilik"/>
        <w:rPr>
          <w:color w:val="EE0000"/>
        </w:rPr>
      </w:pPr>
    </w:p>
    <w:p w14:paraId="3C772164" w14:textId="410235A4" w:rsidR="00F61B12" w:rsidRDefault="00EE3695" w:rsidP="00EE3695">
      <w:pPr>
        <w:pStyle w:val="Loendilik"/>
        <w:numPr>
          <w:ilvl w:val="0"/>
          <w:numId w:val="1"/>
        </w:numPr>
      </w:pPr>
      <w:r>
        <w:t xml:space="preserve">Palume antud lõigus planeerida kaabel </w:t>
      </w:r>
      <w:proofErr w:type="spellStart"/>
      <w:r>
        <w:t>KOVi</w:t>
      </w:r>
      <w:proofErr w:type="spellEnd"/>
      <w:r>
        <w:t xml:space="preserve"> maaüksusele </w:t>
      </w:r>
      <w:r w:rsidRPr="00EE3695">
        <w:t>Majaka tänav L1</w:t>
      </w:r>
      <w:r>
        <w:t xml:space="preserve"> kinnistul</w:t>
      </w:r>
    </w:p>
    <w:p w14:paraId="45E9450B" w14:textId="64E756E7" w:rsidR="00EE3695" w:rsidRDefault="00EE3695" w:rsidP="00EE3695">
      <w:pPr>
        <w:pStyle w:val="Loendilik"/>
      </w:pPr>
      <w:r w:rsidRPr="00EE3695">
        <w:rPr>
          <w:noProof/>
        </w:rPr>
        <w:lastRenderedPageBreak/>
        <w:drawing>
          <wp:inline distT="0" distB="0" distL="0" distR="0" wp14:anchorId="19FDCA97" wp14:editId="26B341F2">
            <wp:extent cx="5162843" cy="6096730"/>
            <wp:effectExtent l="0" t="0" r="0" b="0"/>
            <wp:docPr id="134833911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39117" name=""/>
                    <pic:cNvPicPr/>
                  </pic:nvPicPr>
                  <pic:blipFill>
                    <a:blip r:embed="rId11"/>
                    <a:stretch>
                      <a:fillRect/>
                    </a:stretch>
                  </pic:blipFill>
                  <pic:spPr>
                    <a:xfrm>
                      <a:off x="0" y="0"/>
                      <a:ext cx="5165274" cy="6099601"/>
                    </a:xfrm>
                    <a:prstGeom prst="rect">
                      <a:avLst/>
                    </a:prstGeom>
                  </pic:spPr>
                </pic:pic>
              </a:graphicData>
            </a:graphic>
          </wp:inline>
        </w:drawing>
      </w:r>
    </w:p>
    <w:p w14:paraId="3DA16B73" w14:textId="77777777" w:rsidR="00F61B12" w:rsidRDefault="00F61B12" w:rsidP="00F0749C"/>
    <w:p w14:paraId="40700CD4" w14:textId="512A937A" w:rsidR="00110B9D" w:rsidRPr="00110B9D" w:rsidRDefault="00110B9D" w:rsidP="00F0749C">
      <w:pPr>
        <w:rPr>
          <w:color w:val="EE0000"/>
        </w:rPr>
      </w:pPr>
      <w:r w:rsidRPr="00110B9D">
        <w:rPr>
          <w:color w:val="EE0000"/>
        </w:rPr>
        <w:t>Kaablitrass on viidud KOV kinnistule.</w:t>
      </w:r>
    </w:p>
    <w:p w14:paraId="4E656D50" w14:textId="77777777" w:rsidR="00F61B12" w:rsidRDefault="00F61B12" w:rsidP="00F0749C"/>
    <w:p w14:paraId="6345F769" w14:textId="120F72C2" w:rsidR="00F61B12" w:rsidRPr="00110B9D" w:rsidRDefault="00E50BBA" w:rsidP="00E50BBA">
      <w:pPr>
        <w:pStyle w:val="Loendilik"/>
        <w:numPr>
          <w:ilvl w:val="0"/>
          <w:numId w:val="1"/>
        </w:numPr>
        <w:rPr>
          <w:color w:val="EE0000"/>
        </w:rPr>
      </w:pPr>
      <w:r>
        <w:t xml:space="preserve">Palume täpsustada antud asukoha osas, millal või kes antud ületuskoha valgustuse lahenduse realiseerib, meile teadaolevalt on antud ületuskoha rajamine arendaja </w:t>
      </w:r>
      <w:r w:rsidRPr="00110B9D">
        <w:t>tegevus.</w:t>
      </w:r>
    </w:p>
    <w:p w14:paraId="6B8ACE3E" w14:textId="08DA69BE" w:rsidR="00110B9D" w:rsidRPr="00110B9D" w:rsidRDefault="00110B9D" w:rsidP="00110B9D">
      <w:pPr>
        <w:ind w:left="360"/>
        <w:rPr>
          <w:color w:val="EE0000"/>
        </w:rPr>
      </w:pPr>
      <w:r w:rsidRPr="00110B9D">
        <w:rPr>
          <w:color w:val="EE0000"/>
        </w:rPr>
        <w:t>Ü</w:t>
      </w:r>
      <w:r w:rsidRPr="00110B9D">
        <w:rPr>
          <w:color w:val="EE0000"/>
        </w:rPr>
        <w:t xml:space="preserve">letuskoha valgustuse lahenduse rajamine </w:t>
      </w:r>
      <w:r w:rsidRPr="00110B9D">
        <w:rPr>
          <w:color w:val="EE0000"/>
        </w:rPr>
        <w:t xml:space="preserve">on </w:t>
      </w:r>
      <w:r w:rsidRPr="00110B9D">
        <w:rPr>
          <w:color w:val="EE0000"/>
        </w:rPr>
        <w:t>arendaja tegevus.</w:t>
      </w:r>
      <w:r w:rsidRPr="00110B9D">
        <w:rPr>
          <w:color w:val="EE0000"/>
        </w:rPr>
        <w:t xml:space="preserve"> Seda KOV poolt kergtee valgustuse väljaehitamisel ei realiseerita.</w:t>
      </w:r>
    </w:p>
    <w:p w14:paraId="6D1612A4" w14:textId="02374C68" w:rsidR="00E50BBA" w:rsidRDefault="00E50BBA" w:rsidP="00E50BBA">
      <w:pPr>
        <w:pStyle w:val="Loendilik"/>
      </w:pPr>
      <w:r>
        <w:t xml:space="preserve">Juhime tähelepanu, et peale riigiteel antud laiendamise tööde teostamist ei ole võimalik valgustuse lahendust realiseerida, kuna valgustus mastide rajamisega võib saada garantiialune objekt kahjustada. Palume projektis üheselt kajastada millal antud lõigus </w:t>
      </w:r>
      <w:r>
        <w:lastRenderedPageBreak/>
        <w:t xml:space="preserve">on tööd plaanitud ning kui töid plaanitakse peale katete rajamist siis tuleb valgustusmastid planeerida kaugemale. </w:t>
      </w:r>
    </w:p>
    <w:p w14:paraId="6B2FECDB" w14:textId="77777777" w:rsidR="00E50BBA" w:rsidRDefault="00E50BBA" w:rsidP="00E50BBA">
      <w:pPr>
        <w:pStyle w:val="Loendilik"/>
      </w:pPr>
    </w:p>
    <w:p w14:paraId="6438B474" w14:textId="1B97A24E" w:rsidR="00E50BBA" w:rsidRDefault="00E50BBA" w:rsidP="00E50BBA">
      <w:pPr>
        <w:pStyle w:val="Loendilik"/>
      </w:pPr>
      <w:r>
        <w:t>Lisaks tuleb TRAM maal planeerida kaabel kergtee all tugevusega 1250N ja sügavusele 1,5m. Truubi põhjast 1,0m. Ületuskoha mastid tuleb kavandada vähemalt 2,0m kaugusele sõidutee äärest (</w:t>
      </w:r>
      <w:r w:rsidRPr="00E50BBA">
        <w:t>Tee projekteerimise normid</w:t>
      </w:r>
      <w:r>
        <w:t xml:space="preserve"> § 11).</w:t>
      </w:r>
      <w:r w:rsidR="008E2850">
        <w:t xml:space="preserve"> Esitada vastav ristmevälja joonis.</w:t>
      </w:r>
    </w:p>
    <w:p w14:paraId="169D7278" w14:textId="4A9999BD" w:rsidR="00F61B12" w:rsidRDefault="008E2850" w:rsidP="00F0749C">
      <w:r w:rsidRPr="008E2850">
        <w:rPr>
          <w:noProof/>
        </w:rPr>
        <w:drawing>
          <wp:inline distT="0" distB="0" distL="0" distR="0" wp14:anchorId="01ABB896" wp14:editId="15AD540A">
            <wp:extent cx="4368019" cy="2493603"/>
            <wp:effectExtent l="0" t="0" r="0" b="2540"/>
            <wp:docPr id="115525494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54948" name=""/>
                    <pic:cNvPicPr/>
                  </pic:nvPicPr>
                  <pic:blipFill>
                    <a:blip r:embed="rId12"/>
                    <a:stretch>
                      <a:fillRect/>
                    </a:stretch>
                  </pic:blipFill>
                  <pic:spPr>
                    <a:xfrm>
                      <a:off x="0" y="0"/>
                      <a:ext cx="4374894" cy="2497528"/>
                    </a:xfrm>
                    <a:prstGeom prst="rect">
                      <a:avLst/>
                    </a:prstGeom>
                  </pic:spPr>
                </pic:pic>
              </a:graphicData>
            </a:graphic>
          </wp:inline>
        </w:drawing>
      </w:r>
    </w:p>
    <w:p w14:paraId="0E44F48C" w14:textId="77777777" w:rsidR="00770F0B" w:rsidRDefault="00770F0B" w:rsidP="00F0749C"/>
    <w:p w14:paraId="03A59B1D" w14:textId="51B31890" w:rsidR="00110B9D" w:rsidRPr="00110B9D" w:rsidRDefault="00110B9D" w:rsidP="00F0749C">
      <w:pPr>
        <w:rPr>
          <w:color w:val="EE0000"/>
        </w:rPr>
      </w:pPr>
      <w:r w:rsidRPr="00110B9D">
        <w:rPr>
          <w:color w:val="EE0000"/>
        </w:rPr>
        <w:t>Lahendus parandatud ja täpsustatud.</w:t>
      </w:r>
    </w:p>
    <w:p w14:paraId="1FA16E26" w14:textId="77777777" w:rsidR="00770F0B" w:rsidRDefault="00770F0B" w:rsidP="00F0749C"/>
    <w:p w14:paraId="574F6C05" w14:textId="6BBD205E" w:rsidR="00F0749C" w:rsidRDefault="008E2850" w:rsidP="008E2850">
      <w:pPr>
        <w:pStyle w:val="Loendilik"/>
        <w:numPr>
          <w:ilvl w:val="0"/>
          <w:numId w:val="1"/>
        </w:numPr>
      </w:pPr>
      <w:r>
        <w:t xml:space="preserve">Juhime tähelepanu, et antud asukohast ühenduse tegemine ei ole ilmselt võimalik. Kahjustada saab nii truup, kraavi päis, bussipeatuse konstruktsioonid. Palume kaaluda lahendust ja ühendada kaugemale </w:t>
      </w:r>
      <w:proofErr w:type="spellStart"/>
      <w:r>
        <w:t>KOVi</w:t>
      </w:r>
      <w:proofErr w:type="spellEnd"/>
      <w:r>
        <w:t xml:space="preserve"> maaüksusel.</w:t>
      </w:r>
    </w:p>
    <w:p w14:paraId="0F56A369" w14:textId="5EAF3A11" w:rsidR="008E2850" w:rsidRDefault="008E2850" w:rsidP="008E2850">
      <w:pPr>
        <w:pStyle w:val="Loendilik"/>
      </w:pPr>
      <w:r w:rsidRPr="008E2850">
        <w:rPr>
          <w:noProof/>
        </w:rPr>
        <w:lastRenderedPageBreak/>
        <w:drawing>
          <wp:inline distT="0" distB="0" distL="0" distR="0" wp14:anchorId="0353929E" wp14:editId="629BBCC1">
            <wp:extent cx="4100733" cy="4264365"/>
            <wp:effectExtent l="0" t="0" r="0" b="3175"/>
            <wp:docPr id="198516665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6652" name=""/>
                    <pic:cNvPicPr/>
                  </pic:nvPicPr>
                  <pic:blipFill>
                    <a:blip r:embed="rId13"/>
                    <a:stretch>
                      <a:fillRect/>
                    </a:stretch>
                  </pic:blipFill>
                  <pic:spPr>
                    <a:xfrm>
                      <a:off x="0" y="0"/>
                      <a:ext cx="4107626" cy="4271533"/>
                    </a:xfrm>
                    <a:prstGeom prst="rect">
                      <a:avLst/>
                    </a:prstGeom>
                  </pic:spPr>
                </pic:pic>
              </a:graphicData>
            </a:graphic>
          </wp:inline>
        </w:drawing>
      </w:r>
    </w:p>
    <w:p w14:paraId="1A62227E" w14:textId="77777777" w:rsidR="00770F0B" w:rsidRDefault="00770F0B" w:rsidP="008E2850">
      <w:pPr>
        <w:pStyle w:val="Loendilik"/>
      </w:pPr>
    </w:p>
    <w:p w14:paraId="2DD9FBAA" w14:textId="77777777" w:rsidR="00770F0B" w:rsidRDefault="00770F0B" w:rsidP="008E2850">
      <w:pPr>
        <w:pStyle w:val="Loendilik"/>
      </w:pPr>
    </w:p>
    <w:p w14:paraId="5A898841" w14:textId="28EA325A" w:rsidR="00770F0B" w:rsidRPr="00110B9D" w:rsidRDefault="00110B9D" w:rsidP="008E2850">
      <w:pPr>
        <w:pStyle w:val="Loendilik"/>
        <w:rPr>
          <w:color w:val="EE0000"/>
        </w:rPr>
      </w:pPr>
      <w:r w:rsidRPr="00110B9D">
        <w:rPr>
          <w:color w:val="EE0000"/>
        </w:rPr>
        <w:t>Toitelahendus on muudetud, tehakse sisselõige valgustuskaablisse.</w:t>
      </w:r>
    </w:p>
    <w:p w14:paraId="3142DF71" w14:textId="77777777" w:rsidR="00770F0B" w:rsidRDefault="00770F0B" w:rsidP="008E2850">
      <w:pPr>
        <w:pStyle w:val="Loendilik"/>
      </w:pPr>
    </w:p>
    <w:p w14:paraId="2299A3DE" w14:textId="26D80776" w:rsidR="008E2850" w:rsidRDefault="008E2850" w:rsidP="008E2850">
      <w:pPr>
        <w:pStyle w:val="Loendilik"/>
        <w:numPr>
          <w:ilvl w:val="0"/>
          <w:numId w:val="1"/>
        </w:numPr>
      </w:pPr>
      <w:r>
        <w:t xml:space="preserve">Palume täpsustada projektis, mida antud lahendusega mõeldakse, kuidas on planeeritud kergliiklustee valgustamine, kas lisatakse konsool, vahetatakse lambid vms. Palume kajastada üheselt asendiplaanil ning võimalusel esitada vastav joonis. </w:t>
      </w:r>
    </w:p>
    <w:p w14:paraId="247F7DB0" w14:textId="12AED985" w:rsidR="008E2850" w:rsidRDefault="008E2850" w:rsidP="008E2850">
      <w:pPr>
        <w:pStyle w:val="Loendilik"/>
      </w:pPr>
      <w:r w:rsidRPr="008E2850">
        <w:rPr>
          <w:noProof/>
        </w:rPr>
        <w:lastRenderedPageBreak/>
        <w:drawing>
          <wp:inline distT="0" distB="0" distL="0" distR="0" wp14:anchorId="58DB8DB8" wp14:editId="70F75A57">
            <wp:extent cx="4346917" cy="3948737"/>
            <wp:effectExtent l="0" t="0" r="0" b="0"/>
            <wp:docPr id="138180486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04865" name=""/>
                    <pic:cNvPicPr/>
                  </pic:nvPicPr>
                  <pic:blipFill>
                    <a:blip r:embed="rId14"/>
                    <a:stretch>
                      <a:fillRect/>
                    </a:stretch>
                  </pic:blipFill>
                  <pic:spPr>
                    <a:xfrm>
                      <a:off x="0" y="0"/>
                      <a:ext cx="4350850" cy="3952310"/>
                    </a:xfrm>
                    <a:prstGeom prst="rect">
                      <a:avLst/>
                    </a:prstGeom>
                  </pic:spPr>
                </pic:pic>
              </a:graphicData>
            </a:graphic>
          </wp:inline>
        </w:drawing>
      </w:r>
    </w:p>
    <w:p w14:paraId="508E1427" w14:textId="77777777" w:rsidR="008E2850" w:rsidRDefault="008E2850" w:rsidP="008E2850">
      <w:pPr>
        <w:pStyle w:val="Loendilik"/>
      </w:pPr>
    </w:p>
    <w:p w14:paraId="2CCF8CA8" w14:textId="3040D350" w:rsidR="00110B9D" w:rsidRPr="00110B9D" w:rsidRDefault="00110B9D" w:rsidP="008E2850">
      <w:pPr>
        <w:pStyle w:val="Loendilik"/>
        <w:rPr>
          <w:color w:val="EE0000"/>
        </w:rPr>
      </w:pPr>
      <w:r w:rsidRPr="00110B9D">
        <w:rPr>
          <w:color w:val="EE0000"/>
        </w:rPr>
        <w:t>Lahenduse selgitus  asendiplaadil täpsustatud.</w:t>
      </w:r>
    </w:p>
    <w:p w14:paraId="47929C87" w14:textId="77777777" w:rsidR="008E2850" w:rsidRDefault="008E2850" w:rsidP="008E2850">
      <w:pPr>
        <w:pStyle w:val="Loendilik"/>
      </w:pPr>
    </w:p>
    <w:p w14:paraId="3303294F" w14:textId="44245DA4" w:rsidR="008E2850" w:rsidRDefault="00B119D3" w:rsidP="00B119D3">
      <w:pPr>
        <w:pStyle w:val="Loendilik"/>
        <w:numPr>
          <w:ilvl w:val="0"/>
          <w:numId w:val="1"/>
        </w:numPr>
      </w:pPr>
      <w:r>
        <w:t>Palume antud asukohas kilbid planeerida väljapoole TRAM maaüksust või kinnistu piirile.</w:t>
      </w:r>
    </w:p>
    <w:p w14:paraId="406A4BF1" w14:textId="72A406CD" w:rsidR="00B119D3" w:rsidRDefault="00B119D3" w:rsidP="00B119D3">
      <w:pPr>
        <w:pStyle w:val="Loendilik"/>
      </w:pPr>
      <w:r w:rsidRPr="00B119D3">
        <w:rPr>
          <w:noProof/>
        </w:rPr>
        <w:drawing>
          <wp:inline distT="0" distB="0" distL="0" distR="0" wp14:anchorId="19A5CC4E" wp14:editId="014280FA">
            <wp:extent cx="4234376" cy="3010085"/>
            <wp:effectExtent l="0" t="0" r="0" b="0"/>
            <wp:docPr id="563728392"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28392" name=""/>
                    <pic:cNvPicPr/>
                  </pic:nvPicPr>
                  <pic:blipFill>
                    <a:blip r:embed="rId15"/>
                    <a:stretch>
                      <a:fillRect/>
                    </a:stretch>
                  </pic:blipFill>
                  <pic:spPr>
                    <a:xfrm>
                      <a:off x="0" y="0"/>
                      <a:ext cx="4239418" cy="3013669"/>
                    </a:xfrm>
                    <a:prstGeom prst="rect">
                      <a:avLst/>
                    </a:prstGeom>
                  </pic:spPr>
                </pic:pic>
              </a:graphicData>
            </a:graphic>
          </wp:inline>
        </w:drawing>
      </w:r>
    </w:p>
    <w:p w14:paraId="14C63A28" w14:textId="77777777" w:rsidR="008E2850" w:rsidRDefault="008E2850" w:rsidP="008E2850">
      <w:pPr>
        <w:pStyle w:val="Loendilik"/>
      </w:pPr>
    </w:p>
    <w:p w14:paraId="4EF654F8" w14:textId="646A4AC8" w:rsidR="00110B9D" w:rsidRPr="00110B9D" w:rsidRDefault="00110B9D" w:rsidP="008E2850">
      <w:pPr>
        <w:pStyle w:val="Loendilik"/>
        <w:rPr>
          <w:color w:val="EE0000"/>
        </w:rPr>
      </w:pPr>
      <w:r w:rsidRPr="00110B9D">
        <w:rPr>
          <w:color w:val="EE0000"/>
        </w:rPr>
        <w:t>TV ja liitumiskilp tõstetud kergtee kinnistule.</w:t>
      </w:r>
    </w:p>
    <w:p w14:paraId="25F88F8E" w14:textId="77777777" w:rsidR="008E2850" w:rsidRDefault="008E2850" w:rsidP="008E2850">
      <w:pPr>
        <w:pStyle w:val="Loendilik"/>
      </w:pPr>
    </w:p>
    <w:p w14:paraId="07FC841B" w14:textId="5DBC3EA2" w:rsidR="008E2850" w:rsidRDefault="00B119D3" w:rsidP="00B119D3">
      <w:pPr>
        <w:pStyle w:val="Loendilik"/>
        <w:numPr>
          <w:ilvl w:val="0"/>
          <w:numId w:val="1"/>
        </w:numPr>
      </w:pPr>
      <w:r>
        <w:t>Palume TRAM maaüksusel tagada vastavus nõuetele ning kaitsetoru tugevus haljasalal 750N.</w:t>
      </w:r>
    </w:p>
    <w:p w14:paraId="4EBD288F" w14:textId="73E6D797" w:rsidR="00B119D3" w:rsidRDefault="00B119D3" w:rsidP="00B119D3">
      <w:pPr>
        <w:pStyle w:val="Loendilik"/>
      </w:pPr>
      <w:r w:rsidRPr="00B119D3">
        <w:rPr>
          <w:noProof/>
        </w:rPr>
        <w:lastRenderedPageBreak/>
        <w:drawing>
          <wp:inline distT="0" distB="0" distL="0" distR="0" wp14:anchorId="79E9B875" wp14:editId="3BDB9127">
            <wp:extent cx="3805311" cy="6226346"/>
            <wp:effectExtent l="0" t="0" r="5080" b="3175"/>
            <wp:docPr id="210229979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99795" name=""/>
                    <pic:cNvPicPr/>
                  </pic:nvPicPr>
                  <pic:blipFill>
                    <a:blip r:embed="rId16"/>
                    <a:stretch>
                      <a:fillRect/>
                    </a:stretch>
                  </pic:blipFill>
                  <pic:spPr>
                    <a:xfrm>
                      <a:off x="0" y="0"/>
                      <a:ext cx="3808849" cy="6232136"/>
                    </a:xfrm>
                    <a:prstGeom prst="rect">
                      <a:avLst/>
                    </a:prstGeom>
                  </pic:spPr>
                </pic:pic>
              </a:graphicData>
            </a:graphic>
          </wp:inline>
        </w:drawing>
      </w:r>
    </w:p>
    <w:p w14:paraId="1905A2CD" w14:textId="77777777" w:rsidR="008E2850" w:rsidRDefault="008E2850" w:rsidP="008E2850">
      <w:pPr>
        <w:pStyle w:val="Loendilik"/>
      </w:pPr>
    </w:p>
    <w:p w14:paraId="4C9889BA" w14:textId="0B34FBB4" w:rsidR="00770F0B" w:rsidRDefault="00110B9D" w:rsidP="008E2850">
      <w:pPr>
        <w:pStyle w:val="Loendilik"/>
      </w:pPr>
      <w:r w:rsidRPr="00110B9D">
        <w:rPr>
          <w:color w:val="EE0000"/>
        </w:rPr>
        <w:t>Torude survetugevus muudetud 750N peale.</w:t>
      </w:r>
    </w:p>
    <w:p w14:paraId="195ABBE1" w14:textId="77777777" w:rsidR="008E2850" w:rsidRDefault="008E2850" w:rsidP="00110B9D"/>
    <w:p w14:paraId="7C518874" w14:textId="385BC0AE" w:rsidR="00B119D3" w:rsidRDefault="0099404B" w:rsidP="0099404B">
      <w:pPr>
        <w:pStyle w:val="Loendilik"/>
        <w:numPr>
          <w:ilvl w:val="0"/>
          <w:numId w:val="1"/>
        </w:numPr>
      </w:pPr>
      <w:r>
        <w:t xml:space="preserve">Palume TRAM maaüksuste ristumistel </w:t>
      </w:r>
      <w:proofErr w:type="spellStart"/>
      <w:r>
        <w:t>mahasõitudega</w:t>
      </w:r>
      <w:proofErr w:type="spellEnd"/>
      <w:r>
        <w:t xml:space="preserve"> planeerida kaabel min 1,5m sügavusele katte ja mulde all. Kajastada vastavalt asendiplaanil.</w:t>
      </w:r>
    </w:p>
    <w:p w14:paraId="78DAA38B" w14:textId="2740EEBE" w:rsidR="0099404B" w:rsidRDefault="0099404B" w:rsidP="0099404B">
      <w:pPr>
        <w:pStyle w:val="Loendilik"/>
      </w:pPr>
      <w:r>
        <w:t xml:space="preserve">Lisaks palume nihutada kaevik nõuetele vastavale kaugusele, hetkel tundub kaugus </w:t>
      </w:r>
      <w:r w:rsidR="00770F0B">
        <w:t xml:space="preserve">väike. Palume arvestada varisemise nurgaga 1:1. lisaks palume kajastada asendiplaanil kaevikute kaugused riigitee katte servast sh </w:t>
      </w:r>
      <w:proofErr w:type="spellStart"/>
      <w:r w:rsidR="00770F0B">
        <w:t>mahasõitude</w:t>
      </w:r>
      <w:proofErr w:type="spellEnd"/>
      <w:r w:rsidR="00770F0B">
        <w:t xml:space="preserve"> katte servast. </w:t>
      </w:r>
    </w:p>
    <w:p w14:paraId="659055C3" w14:textId="421A40AA" w:rsidR="00770F0B" w:rsidRDefault="00770F0B" w:rsidP="0099404B">
      <w:pPr>
        <w:pStyle w:val="Loendilik"/>
      </w:pPr>
      <w:r w:rsidRPr="00770F0B">
        <w:rPr>
          <w:noProof/>
        </w:rPr>
        <w:lastRenderedPageBreak/>
        <w:drawing>
          <wp:inline distT="0" distB="0" distL="0" distR="0" wp14:anchorId="042F98FF" wp14:editId="3071E87E">
            <wp:extent cx="4135902" cy="3153899"/>
            <wp:effectExtent l="0" t="0" r="0" b="8890"/>
            <wp:docPr id="23640608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06087" name=""/>
                    <pic:cNvPicPr/>
                  </pic:nvPicPr>
                  <pic:blipFill>
                    <a:blip r:embed="rId17"/>
                    <a:stretch>
                      <a:fillRect/>
                    </a:stretch>
                  </pic:blipFill>
                  <pic:spPr>
                    <a:xfrm>
                      <a:off x="0" y="0"/>
                      <a:ext cx="4141536" cy="3158196"/>
                    </a:xfrm>
                    <a:prstGeom prst="rect">
                      <a:avLst/>
                    </a:prstGeom>
                  </pic:spPr>
                </pic:pic>
              </a:graphicData>
            </a:graphic>
          </wp:inline>
        </w:drawing>
      </w:r>
    </w:p>
    <w:p w14:paraId="7BD73189" w14:textId="77777777" w:rsidR="00770F0B" w:rsidRDefault="00770F0B" w:rsidP="0099404B">
      <w:pPr>
        <w:pStyle w:val="Loendilik"/>
      </w:pPr>
    </w:p>
    <w:p w14:paraId="1984321B" w14:textId="77777777" w:rsidR="00770F0B" w:rsidRDefault="00770F0B" w:rsidP="0099404B">
      <w:pPr>
        <w:pStyle w:val="Loendilik"/>
      </w:pPr>
    </w:p>
    <w:p w14:paraId="5C8A03B3" w14:textId="4894AA35" w:rsidR="00770F0B" w:rsidRPr="00110B9D" w:rsidRDefault="00110B9D" w:rsidP="0099404B">
      <w:pPr>
        <w:pStyle w:val="Loendilik"/>
        <w:rPr>
          <w:color w:val="EE0000"/>
        </w:rPr>
      </w:pPr>
      <w:r w:rsidRPr="00110B9D">
        <w:rPr>
          <w:color w:val="EE0000"/>
        </w:rPr>
        <w:t>Muudatused tehtud, posti asukohta nihutatud ja puurimiskaevikut nihutatud eemale.</w:t>
      </w:r>
    </w:p>
    <w:p w14:paraId="26372760" w14:textId="77777777" w:rsidR="00770F0B" w:rsidRDefault="00770F0B" w:rsidP="0099404B">
      <w:pPr>
        <w:pStyle w:val="Loendilik"/>
      </w:pPr>
    </w:p>
    <w:p w14:paraId="1B8602D7" w14:textId="77777777" w:rsidR="00770F0B" w:rsidRDefault="00770F0B" w:rsidP="0099404B">
      <w:pPr>
        <w:pStyle w:val="Loendilik"/>
      </w:pPr>
    </w:p>
    <w:p w14:paraId="29AB6379" w14:textId="4C20D669" w:rsidR="00B119D3" w:rsidRDefault="00B119D3" w:rsidP="00B119D3">
      <w:pPr>
        <w:pStyle w:val="Loendilik"/>
        <w:numPr>
          <w:ilvl w:val="0"/>
          <w:numId w:val="1"/>
        </w:numPr>
      </w:pPr>
      <w:r>
        <w:t>Juhime tähelepanu, et antud asukohas paiknev olemasolev</w:t>
      </w:r>
      <w:r w:rsidR="0099404B">
        <w:t>ad</w:t>
      </w:r>
      <w:r>
        <w:t xml:space="preserve"> kil</w:t>
      </w:r>
      <w:r w:rsidR="0099404B">
        <w:t>pide</w:t>
      </w:r>
      <w:r>
        <w:t xml:space="preserve"> osas ei ole sõlmitud </w:t>
      </w:r>
      <w:proofErr w:type="spellStart"/>
      <w:r>
        <w:t>TRAMiga</w:t>
      </w:r>
      <w:proofErr w:type="spellEnd"/>
      <w:r>
        <w:t xml:space="preserve"> IKÕ kokkulepet ning antud paiknemise osas ei ole TRAM projekti kooskõlastanud ehk tegemist on ebaseadusliku rajatisega TRAM maaüksusel. </w:t>
      </w:r>
    </w:p>
    <w:p w14:paraId="16B158B6" w14:textId="77777777" w:rsidR="0099404B" w:rsidRDefault="00B119D3" w:rsidP="00B119D3">
      <w:pPr>
        <w:pStyle w:val="Loendilik"/>
      </w:pPr>
      <w:r>
        <w:t>TRAM on kooskõlastanud lahenduse, kus antud olemasolev</w:t>
      </w:r>
      <w:r w:rsidR="0099404B">
        <w:t>ad</w:t>
      </w:r>
      <w:r>
        <w:t xml:space="preserve"> kil</w:t>
      </w:r>
      <w:r w:rsidR="0099404B">
        <w:t xml:space="preserve">bid </w:t>
      </w:r>
      <w:r>
        <w:t>paikne</w:t>
      </w:r>
      <w:r w:rsidR="0099404B">
        <w:t>vad</w:t>
      </w:r>
      <w:r>
        <w:t xml:space="preserve"> väljapool TRAM maaüksust</w:t>
      </w:r>
      <w:r w:rsidR="0099404B">
        <w:t xml:space="preserve">. </w:t>
      </w:r>
    </w:p>
    <w:p w14:paraId="4DBE5DA4" w14:textId="4F29EE8C" w:rsidR="0099404B" w:rsidRDefault="0099404B" w:rsidP="00B119D3">
      <w:pPr>
        <w:pStyle w:val="Loendilik"/>
      </w:pPr>
      <w:r>
        <w:t xml:space="preserve">Kooskõlastuskiri nr </w:t>
      </w:r>
      <w:r w:rsidRPr="0099404B">
        <w:t>7.1-2/24/25247-4</w:t>
      </w:r>
      <w:r>
        <w:t xml:space="preserve"> link </w:t>
      </w:r>
      <w:hyperlink r:id="rId18" w:history="1">
        <w:r w:rsidRPr="00485504">
          <w:rPr>
            <w:rStyle w:val="Hperlink"/>
          </w:rPr>
          <w:t>https://adr.rik.ee/transpordiamet/dokument/15517110</w:t>
        </w:r>
      </w:hyperlink>
    </w:p>
    <w:p w14:paraId="38AEFB54" w14:textId="440F5050" w:rsidR="00B119D3" w:rsidRDefault="00B119D3" w:rsidP="00B119D3">
      <w:pPr>
        <w:pStyle w:val="Loendilik"/>
      </w:pPr>
    </w:p>
    <w:p w14:paraId="0269599B" w14:textId="6A04FD50" w:rsidR="00B119D3" w:rsidRDefault="00B119D3" w:rsidP="00B119D3">
      <w:pPr>
        <w:pStyle w:val="Loendilik"/>
      </w:pPr>
      <w:r>
        <w:t xml:space="preserve">Sellest tulenevalt ei saa me lubada antud kilbist TRAM maaüksusel valgustuse toite ühendamist. Palume võimalusel korralda </w:t>
      </w:r>
      <w:r w:rsidR="0099404B">
        <w:t xml:space="preserve">huvitatud osapoolel </w:t>
      </w:r>
      <w:r>
        <w:t>vastav</w:t>
      </w:r>
      <w:r w:rsidR="0099404B">
        <w:t>ate</w:t>
      </w:r>
      <w:r>
        <w:t xml:space="preserve"> kil</w:t>
      </w:r>
      <w:r w:rsidR="0099404B">
        <w:t>pide</w:t>
      </w:r>
      <w:r>
        <w:t xml:space="preserve"> ümbertõstmine </w:t>
      </w:r>
      <w:r w:rsidR="0099404B">
        <w:t xml:space="preserve">väljapoole TRAM maaüksust </w:t>
      </w:r>
      <w:r>
        <w:t xml:space="preserve">või leida ühendamise asukohaks mõni teine asukoht. </w:t>
      </w:r>
    </w:p>
    <w:p w14:paraId="705A088D" w14:textId="0FCE3F4B" w:rsidR="00B119D3" w:rsidRDefault="00B119D3" w:rsidP="008E2850">
      <w:pPr>
        <w:pStyle w:val="Loendilik"/>
      </w:pPr>
      <w:r w:rsidRPr="00B119D3">
        <w:rPr>
          <w:noProof/>
        </w:rPr>
        <w:lastRenderedPageBreak/>
        <w:drawing>
          <wp:inline distT="0" distB="0" distL="0" distR="0" wp14:anchorId="765ECC73" wp14:editId="73A9CCDC">
            <wp:extent cx="4593102" cy="3276737"/>
            <wp:effectExtent l="0" t="0" r="0" b="0"/>
            <wp:docPr id="55472866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28661" name=""/>
                    <pic:cNvPicPr/>
                  </pic:nvPicPr>
                  <pic:blipFill>
                    <a:blip r:embed="rId19"/>
                    <a:stretch>
                      <a:fillRect/>
                    </a:stretch>
                  </pic:blipFill>
                  <pic:spPr>
                    <a:xfrm>
                      <a:off x="0" y="0"/>
                      <a:ext cx="4595974" cy="3278786"/>
                    </a:xfrm>
                    <a:prstGeom prst="rect">
                      <a:avLst/>
                    </a:prstGeom>
                  </pic:spPr>
                </pic:pic>
              </a:graphicData>
            </a:graphic>
          </wp:inline>
        </w:drawing>
      </w:r>
    </w:p>
    <w:p w14:paraId="1BCDA576" w14:textId="77777777" w:rsidR="00110B9D" w:rsidRDefault="00110B9D" w:rsidP="008E2850">
      <w:pPr>
        <w:pStyle w:val="Loendilik"/>
      </w:pPr>
    </w:p>
    <w:p w14:paraId="3E07B9D3" w14:textId="1004F8C6" w:rsidR="00110B9D" w:rsidRPr="00110B9D" w:rsidRDefault="00110B9D" w:rsidP="008E2850">
      <w:pPr>
        <w:pStyle w:val="Loendilik"/>
        <w:rPr>
          <w:color w:val="EE0000"/>
        </w:rPr>
      </w:pPr>
      <w:r w:rsidRPr="00110B9D">
        <w:rPr>
          <w:color w:val="EE0000"/>
        </w:rPr>
        <w:t>Pumpla kilp tõstetakse Lahevesi ASi poolt õigesse kohta enne valgustusega seotud tööde algust.</w:t>
      </w:r>
    </w:p>
    <w:p w14:paraId="2A3B97CD" w14:textId="77777777" w:rsidR="00B119D3" w:rsidRDefault="00B119D3" w:rsidP="008E2850">
      <w:pPr>
        <w:pStyle w:val="Loendilik"/>
      </w:pPr>
    </w:p>
    <w:p w14:paraId="4B18D212" w14:textId="017FFBE9" w:rsidR="00F0749C" w:rsidRPr="00EA393C" w:rsidRDefault="00596411" w:rsidP="00F0749C">
      <w:pPr>
        <w:pStyle w:val="Loendilik"/>
        <w:numPr>
          <w:ilvl w:val="0"/>
          <w:numId w:val="1"/>
        </w:numPr>
      </w:pPr>
      <w:r>
        <w:t xml:space="preserve">Juhime tähelepanu, et olemasolevate valgustus mastide ja toitekaablite osas on sõlmitud Maanteeametiga vastavad kokkulepped, kuid kokkulepete tingimuseks on, et </w:t>
      </w:r>
      <w:r w:rsidRPr="002C7AB8">
        <w:rPr>
          <w:i/>
          <w:iCs/>
          <w:u w:val="single"/>
        </w:rPr>
        <w:t>Kasutusõiguse aluseks oleva maa kandmisel kinnistusraamatusse teavitab Kinnisasja omanik Kasutajat maa kinnistamisest, mille järel seatakse tehnorajatise talumiseks reaalservituut või isiklik kasutusõigus käesolevas kokkuleppes toodud tingimustel. Piiratud asjaõiguse vormistamise kulud kannab Kasutaja.</w:t>
      </w:r>
    </w:p>
    <w:p w14:paraId="7DE475AE" w14:textId="621CCEFC" w:rsidR="002C7AB8" w:rsidRDefault="00EA393C" w:rsidP="00596411">
      <w:pPr>
        <w:pStyle w:val="Loendilik"/>
      </w:pPr>
      <w:r>
        <w:t xml:space="preserve">Link </w:t>
      </w:r>
      <w:hyperlink r:id="rId20" w:history="1">
        <w:r w:rsidRPr="008C3E03">
          <w:rPr>
            <w:rStyle w:val="Hperlink"/>
          </w:rPr>
          <w:t>https://pilv.transpordiamet.ee/s/d5pbmJ11E8Z5fyo</w:t>
        </w:r>
      </w:hyperlink>
    </w:p>
    <w:p w14:paraId="07058E4D" w14:textId="77777777" w:rsidR="00EA393C" w:rsidRDefault="00EA393C" w:rsidP="00596411">
      <w:pPr>
        <w:pStyle w:val="Loendilik"/>
      </w:pPr>
    </w:p>
    <w:p w14:paraId="3EFC0FD9" w14:textId="6D220EF0" w:rsidR="00596411" w:rsidRDefault="00596411" w:rsidP="00596411">
      <w:pPr>
        <w:pStyle w:val="Loendilik"/>
      </w:pPr>
      <w:r>
        <w:t>Seega palume kajastada IKÕ plaanidel ka olemasolevad valgustusmastid</w:t>
      </w:r>
      <w:r w:rsidR="002C7AB8">
        <w:t xml:space="preserve"> </w:t>
      </w:r>
      <w:r>
        <w:t xml:space="preserve">ning kaablid </w:t>
      </w:r>
      <w:r w:rsidR="002C7AB8">
        <w:t xml:space="preserve">TRAM maaüksusel, </w:t>
      </w:r>
      <w:r>
        <w:t>et oleks võimalik sõlmida vastavad notariaalsed IKÕ lepingud ka olemasolevate valgustuse osale.</w:t>
      </w:r>
    </w:p>
    <w:p w14:paraId="1752BF7D" w14:textId="5A340851" w:rsidR="00FC30C0" w:rsidRPr="00110B9D" w:rsidRDefault="00FC30C0" w:rsidP="00596411">
      <w:pPr>
        <w:pStyle w:val="Loendilik"/>
      </w:pPr>
      <w:r w:rsidRPr="00110B9D">
        <w:t>Lisaks palume ka TRAM maaüksusel olevate kergliiklusteede osas esitada ka IKÕ plaanid.</w:t>
      </w:r>
    </w:p>
    <w:p w14:paraId="0CE9C7D1" w14:textId="77777777" w:rsidR="00110B9D" w:rsidRPr="00C74FA7" w:rsidRDefault="00110B9D" w:rsidP="00596411">
      <w:pPr>
        <w:pStyle w:val="Loendilik"/>
        <w:rPr>
          <w:color w:val="EE0000"/>
        </w:rPr>
      </w:pPr>
    </w:p>
    <w:p w14:paraId="5F83A8E0" w14:textId="6C75B915" w:rsidR="00F0749C" w:rsidRDefault="00F0749C" w:rsidP="00F0749C">
      <w:pPr>
        <w:pStyle w:val="Loendilik"/>
        <w:numPr>
          <w:ilvl w:val="0"/>
          <w:numId w:val="1"/>
        </w:numPr>
      </w:pPr>
      <w:r>
        <w:t>Palume esitada IKÕ plaanid. TRAM maaüksustele planeeritud mastide ja kaablite/õhuliinide osas</w:t>
      </w:r>
      <w:r w:rsidR="008C3836">
        <w:t xml:space="preserve"> ning</w:t>
      </w:r>
      <w:r>
        <w:t xml:space="preserve"> palume juhinduda juhendist </w:t>
      </w:r>
      <w:hyperlink r:id="rId21" w:history="1">
        <w:r w:rsidRPr="00F16C98">
          <w:rPr>
            <w:rStyle w:val="Hperlink"/>
          </w:rPr>
          <w:t>https://transpordiamet.ee/sites/default/files/documents/2025-06/Riigivara%20kasutamiseks%20andmise%20juhend.pdf</w:t>
        </w:r>
      </w:hyperlink>
    </w:p>
    <w:p w14:paraId="5891D0C2" w14:textId="77777777" w:rsidR="00110B9D" w:rsidRDefault="00110B9D" w:rsidP="00110B9D"/>
    <w:p w14:paraId="2DDA461B" w14:textId="706D74F1" w:rsidR="00110B9D" w:rsidRPr="00FC212A" w:rsidRDefault="00110B9D" w:rsidP="00110B9D">
      <w:pPr>
        <w:rPr>
          <w:color w:val="EE0000"/>
        </w:rPr>
      </w:pPr>
      <w:r w:rsidRPr="00FC212A">
        <w:rPr>
          <w:color w:val="EE0000"/>
        </w:rPr>
        <w:t>IKÕ plaanid koos projekteeritud ja olemasolevate valgustuspaigaldistega esita</w:t>
      </w:r>
      <w:r w:rsidR="00FC212A" w:rsidRPr="00FC212A">
        <w:rPr>
          <w:color w:val="EE0000"/>
        </w:rPr>
        <w:t>m</w:t>
      </w:r>
      <w:r w:rsidRPr="00FC212A">
        <w:rPr>
          <w:color w:val="EE0000"/>
        </w:rPr>
        <w:t xml:space="preserve">e teile kohe kui oleme tehnilise trassilahenduse </w:t>
      </w:r>
      <w:proofErr w:type="spellStart"/>
      <w:r w:rsidRPr="00FC212A">
        <w:rPr>
          <w:color w:val="EE0000"/>
        </w:rPr>
        <w:t>TRAMiga</w:t>
      </w:r>
      <w:proofErr w:type="spellEnd"/>
      <w:r w:rsidRPr="00FC212A">
        <w:rPr>
          <w:color w:val="EE0000"/>
        </w:rPr>
        <w:t xml:space="preserve"> paika saanud.</w:t>
      </w:r>
    </w:p>
    <w:sectPr w:rsidR="00110B9D" w:rsidRPr="00FC2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6C0626"/>
    <w:multiLevelType w:val="hybridMultilevel"/>
    <w:tmpl w:val="5818E302"/>
    <w:lvl w:ilvl="0" w:tplc="DB38A27E">
      <w:numFmt w:val="bullet"/>
      <w:lvlText w:val="-"/>
      <w:lvlJc w:val="left"/>
      <w:pPr>
        <w:ind w:left="720" w:hanging="360"/>
      </w:pPr>
      <w:rPr>
        <w:rFonts w:ascii="Aptos" w:eastAsiaTheme="minorHAnsi" w:hAnsi="Aptos"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718F5C82"/>
    <w:multiLevelType w:val="hybridMultilevel"/>
    <w:tmpl w:val="C0F4EBB0"/>
    <w:lvl w:ilvl="0" w:tplc="3E0E270E">
      <w:numFmt w:val="bullet"/>
      <w:lvlText w:val="-"/>
      <w:lvlJc w:val="left"/>
      <w:pPr>
        <w:ind w:left="720" w:hanging="360"/>
      </w:pPr>
      <w:rPr>
        <w:rFonts w:ascii="Aptos" w:eastAsiaTheme="minorHAnsi" w:hAnsi="Aptos"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964144041">
    <w:abstractNumId w:val="1"/>
  </w:num>
  <w:num w:numId="2" w16cid:durableId="1787038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55F"/>
    <w:rsid w:val="0000319B"/>
    <w:rsid w:val="00110B9D"/>
    <w:rsid w:val="0027155F"/>
    <w:rsid w:val="002C7AB8"/>
    <w:rsid w:val="00377757"/>
    <w:rsid w:val="003A223E"/>
    <w:rsid w:val="003F6B05"/>
    <w:rsid w:val="004012D5"/>
    <w:rsid w:val="00407A1C"/>
    <w:rsid w:val="004613F7"/>
    <w:rsid w:val="004905FF"/>
    <w:rsid w:val="004B596D"/>
    <w:rsid w:val="00596411"/>
    <w:rsid w:val="00633A55"/>
    <w:rsid w:val="00770F0B"/>
    <w:rsid w:val="008C3836"/>
    <w:rsid w:val="008E2850"/>
    <w:rsid w:val="0099404B"/>
    <w:rsid w:val="009E1BC0"/>
    <w:rsid w:val="00B119D3"/>
    <w:rsid w:val="00C74FA7"/>
    <w:rsid w:val="00D44FCE"/>
    <w:rsid w:val="00D717E8"/>
    <w:rsid w:val="00DA7984"/>
    <w:rsid w:val="00E50BBA"/>
    <w:rsid w:val="00EA393C"/>
    <w:rsid w:val="00EE3695"/>
    <w:rsid w:val="00F01094"/>
    <w:rsid w:val="00F0749C"/>
    <w:rsid w:val="00F61B12"/>
    <w:rsid w:val="00FC212A"/>
    <w:rsid w:val="00FC30C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85477"/>
  <w15:chartTrackingRefBased/>
  <w15:docId w15:val="{0F515D1E-D93D-4B62-B862-81E02492A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012D5"/>
  </w:style>
  <w:style w:type="paragraph" w:styleId="Pealkiri1">
    <w:name w:val="heading 1"/>
    <w:basedOn w:val="Normaallaad"/>
    <w:next w:val="Normaallaad"/>
    <w:link w:val="Pealkiri1Mrk"/>
    <w:uiPriority w:val="9"/>
    <w:qFormat/>
    <w:rsid w:val="002715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2715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27155F"/>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27155F"/>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27155F"/>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27155F"/>
    <w:pPr>
      <w:keepNext/>
      <w:keepLines/>
      <w:spacing w:before="40" w:after="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27155F"/>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27155F"/>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27155F"/>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27155F"/>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27155F"/>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27155F"/>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27155F"/>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27155F"/>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27155F"/>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27155F"/>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27155F"/>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27155F"/>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2715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27155F"/>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27155F"/>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27155F"/>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27155F"/>
    <w:pPr>
      <w:spacing w:before="160"/>
      <w:jc w:val="center"/>
    </w:pPr>
    <w:rPr>
      <w:i/>
      <w:iCs/>
      <w:color w:val="404040" w:themeColor="text1" w:themeTint="BF"/>
    </w:rPr>
  </w:style>
  <w:style w:type="character" w:customStyle="1" w:styleId="TsitaatMrk">
    <w:name w:val="Tsitaat Märk"/>
    <w:basedOn w:val="Liguvaikefont"/>
    <w:link w:val="Tsitaat"/>
    <w:uiPriority w:val="29"/>
    <w:rsid w:val="0027155F"/>
    <w:rPr>
      <w:i/>
      <w:iCs/>
      <w:color w:val="404040" w:themeColor="text1" w:themeTint="BF"/>
    </w:rPr>
  </w:style>
  <w:style w:type="paragraph" w:styleId="Loendilik">
    <w:name w:val="List Paragraph"/>
    <w:basedOn w:val="Normaallaad"/>
    <w:uiPriority w:val="34"/>
    <w:qFormat/>
    <w:rsid w:val="0027155F"/>
    <w:pPr>
      <w:ind w:left="720"/>
      <w:contextualSpacing/>
    </w:pPr>
  </w:style>
  <w:style w:type="character" w:styleId="Selgeltmrgatavrhutus">
    <w:name w:val="Intense Emphasis"/>
    <w:basedOn w:val="Liguvaikefont"/>
    <w:uiPriority w:val="21"/>
    <w:qFormat/>
    <w:rsid w:val="0027155F"/>
    <w:rPr>
      <w:i/>
      <w:iCs/>
      <w:color w:val="0F4761" w:themeColor="accent1" w:themeShade="BF"/>
    </w:rPr>
  </w:style>
  <w:style w:type="paragraph" w:styleId="Selgeltmrgatavtsitaat">
    <w:name w:val="Intense Quote"/>
    <w:basedOn w:val="Normaallaad"/>
    <w:next w:val="Normaallaad"/>
    <w:link w:val="SelgeltmrgatavtsitaatMrk"/>
    <w:uiPriority w:val="30"/>
    <w:qFormat/>
    <w:rsid w:val="002715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27155F"/>
    <w:rPr>
      <w:i/>
      <w:iCs/>
      <w:color w:val="0F4761" w:themeColor="accent1" w:themeShade="BF"/>
    </w:rPr>
  </w:style>
  <w:style w:type="character" w:styleId="Selgeltmrgatavviide">
    <w:name w:val="Intense Reference"/>
    <w:basedOn w:val="Liguvaikefont"/>
    <w:uiPriority w:val="32"/>
    <w:qFormat/>
    <w:rsid w:val="0027155F"/>
    <w:rPr>
      <w:b/>
      <w:bCs/>
      <w:smallCaps/>
      <w:color w:val="0F4761" w:themeColor="accent1" w:themeShade="BF"/>
      <w:spacing w:val="5"/>
    </w:rPr>
  </w:style>
  <w:style w:type="character" w:styleId="Hperlink">
    <w:name w:val="Hyperlink"/>
    <w:basedOn w:val="Liguvaikefont"/>
    <w:uiPriority w:val="99"/>
    <w:unhideWhenUsed/>
    <w:rsid w:val="00F0749C"/>
    <w:rPr>
      <w:color w:val="467886" w:themeColor="hyperlink"/>
      <w:u w:val="single"/>
    </w:rPr>
  </w:style>
  <w:style w:type="character" w:styleId="Lahendamatamainimine">
    <w:name w:val="Unresolved Mention"/>
    <w:basedOn w:val="Liguvaikefont"/>
    <w:uiPriority w:val="99"/>
    <w:semiHidden/>
    <w:unhideWhenUsed/>
    <w:rsid w:val="00F0749C"/>
    <w:rPr>
      <w:color w:val="605E5C"/>
      <w:shd w:val="clear" w:color="auto" w:fill="E1DFDD"/>
    </w:rPr>
  </w:style>
  <w:style w:type="character" w:styleId="Klastatudhperlink">
    <w:name w:val="FollowedHyperlink"/>
    <w:basedOn w:val="Liguvaikefont"/>
    <w:uiPriority w:val="99"/>
    <w:semiHidden/>
    <w:unhideWhenUsed/>
    <w:rsid w:val="00EA393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adr.rik.ee/transpordiamet/dokument/15517110" TargetMode="External"/><Relationship Id="rId3" Type="http://schemas.openxmlformats.org/officeDocument/2006/relationships/settings" Target="settings.xml"/><Relationship Id="rId21" Type="http://schemas.openxmlformats.org/officeDocument/2006/relationships/hyperlink" Target="https://transpordiamet.ee/sites/default/files/documents/2025-06/Riigivara%20kasutamiseks%20andmise%20juhend.pdf" TargetMode="External"/><Relationship Id="rId7" Type="http://schemas.openxmlformats.org/officeDocument/2006/relationships/hyperlink" Target="https://www.riigiteataja.ee/aktilisa/1221/1202/3009/KLM_m71_lisa1.pdf"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pilv.transpordiamet.ee/s/d5pbmJ11E8Z5fyo" TargetMode="External"/><Relationship Id="rId1" Type="http://schemas.openxmlformats.org/officeDocument/2006/relationships/numbering" Target="numbering.xml"/><Relationship Id="rId6" Type="http://schemas.openxmlformats.org/officeDocument/2006/relationships/hyperlink" Target="https://transpordiamet.ee/sites/default/files/documents/2024-07/KT_025_J22_r1_Riigiteede%20valgustuse%20kavandamine.pdf" TargetMode="External"/><Relationship Id="rId11" Type="http://schemas.openxmlformats.org/officeDocument/2006/relationships/image" Target="media/image4.png"/><Relationship Id="rId5" Type="http://schemas.openxmlformats.org/officeDocument/2006/relationships/hyperlink" Target="https://transpordiamet.ee/sites/default/files/documents/2021-12/nouded_tehnovorkude_teemaale_kavandamisel_0%20%281%29.pdf" TargetMode="Externa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1142</Words>
  <Characters>6626</Characters>
  <Application>Microsoft Office Word</Application>
  <DocSecurity>0</DocSecurity>
  <Lines>55</Lines>
  <Paragraphs>15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 Kõiv</dc:creator>
  <cp:keywords/>
  <dc:description/>
  <cp:lastModifiedBy>Silver Knäzev</cp:lastModifiedBy>
  <cp:revision>3</cp:revision>
  <dcterms:created xsi:type="dcterms:W3CDTF">2026-04-03T08:04:00Z</dcterms:created>
  <dcterms:modified xsi:type="dcterms:W3CDTF">2026-04-03T08:25:00Z</dcterms:modified>
</cp:coreProperties>
</file>